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20E27" w14:textId="77777777" w:rsidR="006212EF" w:rsidRDefault="006212EF" w:rsidP="004A2639">
      <w:pPr>
        <w:spacing w:after="120" w:line="240" w:lineRule="auto"/>
        <w:rPr>
          <w:b/>
          <w:color w:val="2E74B5" w:themeColor="accent1" w:themeShade="BF"/>
          <w:sz w:val="32"/>
          <w:szCs w:val="32"/>
          <w:lang w:val="en-US"/>
        </w:rPr>
      </w:pPr>
      <w:r>
        <w:rPr>
          <w:b/>
          <w:noProof/>
          <w:color w:val="2E74B5" w:themeColor="accent1" w:themeShade="BF"/>
          <w:sz w:val="32"/>
          <w:szCs w:val="32"/>
          <w:lang w:val="en-US"/>
        </w:rPr>
        <w:drawing>
          <wp:inline distT="0" distB="0" distL="0" distR="0" wp14:anchorId="58ADCFE4" wp14:editId="78E430B3">
            <wp:extent cx="1830867" cy="388188"/>
            <wp:effectExtent l="0" t="0" r="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646" cy="393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991B0" w14:textId="77777777" w:rsidR="006212EF" w:rsidRDefault="006212EF" w:rsidP="004A2639">
      <w:pPr>
        <w:spacing w:after="120" w:line="240" w:lineRule="auto"/>
        <w:rPr>
          <w:b/>
          <w:color w:val="2E74B5" w:themeColor="accent1" w:themeShade="BF"/>
          <w:sz w:val="32"/>
          <w:szCs w:val="32"/>
          <w:lang w:val="en-US"/>
        </w:rPr>
      </w:pPr>
    </w:p>
    <w:p w14:paraId="06E9EF84" w14:textId="3E60A2FD" w:rsidR="00413207" w:rsidRDefault="00413207" w:rsidP="004A2639">
      <w:pPr>
        <w:spacing w:after="120" w:line="240" w:lineRule="auto"/>
        <w:rPr>
          <w:b/>
          <w:color w:val="2E74B5" w:themeColor="accent1" w:themeShade="BF"/>
          <w:sz w:val="32"/>
          <w:szCs w:val="32"/>
          <w:lang w:val="en-US"/>
        </w:rPr>
      </w:pPr>
      <w:r>
        <w:rPr>
          <w:b/>
          <w:color w:val="2E74B5" w:themeColor="accent1" w:themeShade="BF"/>
          <w:sz w:val="32"/>
          <w:szCs w:val="32"/>
          <w:lang w:val="en-US"/>
        </w:rPr>
        <w:tab/>
      </w:r>
      <w:r>
        <w:rPr>
          <w:b/>
          <w:color w:val="2E74B5" w:themeColor="accent1" w:themeShade="BF"/>
          <w:sz w:val="32"/>
          <w:szCs w:val="32"/>
          <w:lang w:val="en-US"/>
        </w:rPr>
        <w:tab/>
      </w:r>
    </w:p>
    <w:p w14:paraId="59F445BB" w14:textId="77777777" w:rsidR="008B11F1" w:rsidRPr="00675088" w:rsidRDefault="008B11F1" w:rsidP="00D42F8F">
      <w:pPr>
        <w:spacing w:after="120" w:line="240" w:lineRule="auto"/>
        <w:ind w:left="426" w:firstLine="141"/>
        <w:jc w:val="center"/>
        <w:rPr>
          <w:b/>
          <w:color w:val="1F4E79" w:themeColor="accent1" w:themeShade="80"/>
          <w:sz w:val="28"/>
          <w:szCs w:val="32"/>
          <w:lang w:val="en-US"/>
        </w:rPr>
      </w:pPr>
      <w:r w:rsidRPr="00675088">
        <w:rPr>
          <w:rFonts w:ascii="Arial" w:eastAsiaTheme="minorHAnsi" w:hAnsi="Arial" w:cs="Arial"/>
          <w:b/>
          <w:color w:val="1F4E79" w:themeColor="accent1" w:themeShade="80"/>
          <w:sz w:val="32"/>
          <w:szCs w:val="32"/>
          <w:lang w:val="en-CA"/>
        </w:rPr>
        <w:t>Junior Professional Officer</w:t>
      </w:r>
      <w:r w:rsidR="00496A32">
        <w:rPr>
          <w:rFonts w:ascii="Arial" w:eastAsiaTheme="minorHAnsi" w:hAnsi="Arial" w:cs="Arial"/>
          <w:b/>
          <w:color w:val="1F4E79" w:themeColor="accent1" w:themeShade="80"/>
          <w:sz w:val="32"/>
          <w:szCs w:val="32"/>
          <w:lang w:val="en-CA"/>
        </w:rPr>
        <w:t>s</w:t>
      </w:r>
      <w:r w:rsidRPr="00675088">
        <w:rPr>
          <w:rFonts w:ascii="Arial" w:eastAsiaTheme="minorHAnsi" w:hAnsi="Arial" w:cs="Arial"/>
          <w:b/>
          <w:color w:val="1F4E79" w:themeColor="accent1" w:themeShade="80"/>
          <w:sz w:val="32"/>
          <w:szCs w:val="32"/>
          <w:lang w:val="en-CA"/>
        </w:rPr>
        <w:t xml:space="preserve"> (JPO) Programme</w:t>
      </w:r>
      <w:r w:rsidRPr="00675088">
        <w:rPr>
          <w:b/>
          <w:color w:val="1F4E79" w:themeColor="accent1" w:themeShade="80"/>
          <w:sz w:val="28"/>
          <w:szCs w:val="32"/>
          <w:lang w:val="en-US"/>
        </w:rPr>
        <w:t xml:space="preserve"> </w:t>
      </w:r>
    </w:p>
    <w:p w14:paraId="0B240F59" w14:textId="77777777" w:rsidR="00413207" w:rsidRPr="008B11F1" w:rsidRDefault="00413207" w:rsidP="008B11F1">
      <w:pPr>
        <w:spacing w:after="120" w:line="240" w:lineRule="auto"/>
        <w:ind w:left="426" w:right="-1" w:hanging="426"/>
        <w:jc w:val="center"/>
        <w:rPr>
          <w:rFonts w:ascii="Arial" w:eastAsiaTheme="minorHAnsi" w:hAnsi="Arial" w:cs="Arial"/>
          <w:b/>
          <w:sz w:val="28"/>
          <w:szCs w:val="28"/>
          <w:lang w:val="en-CA"/>
        </w:rPr>
      </w:pPr>
      <w:r w:rsidRPr="008B11F1">
        <w:rPr>
          <w:rFonts w:ascii="Arial" w:eastAsiaTheme="minorHAnsi" w:hAnsi="Arial" w:cs="Arial"/>
          <w:b/>
          <w:sz w:val="28"/>
          <w:szCs w:val="28"/>
          <w:lang w:val="en-CA"/>
        </w:rPr>
        <w:t>T</w:t>
      </w:r>
      <w:r w:rsidR="008B11F1">
        <w:rPr>
          <w:rFonts w:ascii="Arial" w:eastAsiaTheme="minorHAnsi" w:hAnsi="Arial" w:cs="Arial"/>
          <w:b/>
          <w:sz w:val="28"/>
          <w:szCs w:val="28"/>
          <w:lang w:val="en-CA"/>
        </w:rPr>
        <w:t xml:space="preserve">erms of Reference </w:t>
      </w:r>
    </w:p>
    <w:p w14:paraId="016D78D7" w14:textId="77777777" w:rsidR="00413207" w:rsidRPr="00977982" w:rsidRDefault="00413207" w:rsidP="00413207">
      <w:pPr>
        <w:spacing w:after="120" w:line="240" w:lineRule="auto"/>
        <w:ind w:firstLine="709"/>
        <w:rPr>
          <w:b/>
          <w:sz w:val="14"/>
          <w:szCs w:val="28"/>
          <w:lang w:val="en-US"/>
        </w:rPr>
      </w:pPr>
    </w:p>
    <w:p w14:paraId="5FC189B9" w14:textId="77777777" w:rsidR="008B11F1" w:rsidRPr="00413207" w:rsidRDefault="008B11F1" w:rsidP="008B11F1">
      <w:pPr>
        <w:shd w:val="clear" w:color="auto" w:fill="D9D9D9"/>
        <w:spacing w:after="120" w:line="240" w:lineRule="auto"/>
        <w:ind w:left="240" w:right="206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 xml:space="preserve">GENERAL INFORMATION </w:t>
      </w:r>
    </w:p>
    <w:p w14:paraId="4FA78A29" w14:textId="77777777" w:rsidR="003C1FA8" w:rsidRDefault="00413207" w:rsidP="003C1FA8">
      <w:pPr>
        <w:spacing w:after="120" w:line="240" w:lineRule="auto"/>
        <w:ind w:left="270"/>
        <w:rPr>
          <w:bCs/>
          <w:sz w:val="24"/>
          <w:szCs w:val="24"/>
          <w:lang w:val="en-US"/>
        </w:rPr>
      </w:pPr>
      <w:r w:rsidRPr="00BE330B">
        <w:rPr>
          <w:b/>
          <w:sz w:val="24"/>
          <w:szCs w:val="24"/>
          <w:lang w:val="en-US"/>
        </w:rPr>
        <w:t>Title:</w:t>
      </w:r>
      <w:r w:rsidR="00BE330B" w:rsidRPr="00BE330B">
        <w:rPr>
          <w:b/>
          <w:sz w:val="24"/>
          <w:szCs w:val="24"/>
          <w:lang w:val="en-US"/>
        </w:rPr>
        <w:t xml:space="preserve"> </w:t>
      </w:r>
      <w:r w:rsidR="00BE330B" w:rsidRPr="00DD0804">
        <w:rPr>
          <w:bCs/>
          <w:sz w:val="24"/>
          <w:szCs w:val="24"/>
          <w:lang w:val="en-US"/>
        </w:rPr>
        <w:t>Junior Professional Officer</w:t>
      </w:r>
      <w:r w:rsidR="001C4585" w:rsidRPr="00DD0804">
        <w:rPr>
          <w:bCs/>
          <w:sz w:val="24"/>
          <w:szCs w:val="24"/>
          <w:lang w:val="en-US"/>
        </w:rPr>
        <w:t xml:space="preserve"> </w:t>
      </w:r>
      <w:r w:rsidR="00B55BBE" w:rsidRPr="00DD0804">
        <w:rPr>
          <w:bCs/>
          <w:sz w:val="24"/>
          <w:szCs w:val="24"/>
          <w:lang w:val="en-US"/>
        </w:rPr>
        <w:t>–</w:t>
      </w:r>
      <w:r w:rsidR="00B55BBE">
        <w:rPr>
          <w:b/>
          <w:sz w:val="24"/>
          <w:szCs w:val="24"/>
          <w:lang w:val="en-US"/>
        </w:rPr>
        <w:t xml:space="preserve"> </w:t>
      </w:r>
      <w:r w:rsidR="003C1FA8">
        <w:rPr>
          <w:bCs/>
          <w:sz w:val="24"/>
          <w:szCs w:val="24"/>
          <w:lang w:val="en-US"/>
        </w:rPr>
        <w:t xml:space="preserve">Education </w:t>
      </w:r>
    </w:p>
    <w:p w14:paraId="69220EF6" w14:textId="1FDF2BFF" w:rsidR="003C1FA8" w:rsidRDefault="001C4585" w:rsidP="003C1FA8">
      <w:pPr>
        <w:spacing w:after="120" w:line="240" w:lineRule="auto"/>
        <w:ind w:left="270"/>
        <w:rPr>
          <w:bCs/>
          <w:sz w:val="24"/>
          <w:szCs w:val="24"/>
          <w:lang w:val="en-US"/>
        </w:rPr>
      </w:pPr>
      <w:r w:rsidRPr="001C4585">
        <w:rPr>
          <w:b/>
          <w:sz w:val="24"/>
          <w:szCs w:val="24"/>
          <w:lang w:val="en-US"/>
        </w:rPr>
        <w:t>Organizational Unit</w:t>
      </w:r>
      <w:r w:rsidR="00240576">
        <w:rPr>
          <w:b/>
          <w:sz w:val="24"/>
          <w:szCs w:val="24"/>
          <w:lang w:val="en-US"/>
        </w:rPr>
        <w:t>:</w:t>
      </w:r>
      <w:r>
        <w:rPr>
          <w:b/>
          <w:sz w:val="24"/>
          <w:szCs w:val="24"/>
          <w:lang w:val="en-US"/>
        </w:rPr>
        <w:t xml:space="preserve"> </w:t>
      </w:r>
      <w:r w:rsidR="003C1FA8" w:rsidRPr="003C1FA8">
        <w:rPr>
          <w:bCs/>
          <w:sz w:val="24"/>
          <w:szCs w:val="24"/>
          <w:lang w:val="en-US"/>
        </w:rPr>
        <w:t>Education Sector, UNESCO Regional Office for Southern Africa</w:t>
      </w:r>
      <w:r w:rsidR="003C1FA8">
        <w:rPr>
          <w:bCs/>
          <w:sz w:val="24"/>
          <w:szCs w:val="24"/>
          <w:lang w:val="en-US"/>
        </w:rPr>
        <w:t xml:space="preserve"> </w:t>
      </w:r>
      <w:r w:rsidR="003C1FA8" w:rsidRPr="003C1FA8">
        <w:rPr>
          <w:bCs/>
          <w:sz w:val="24"/>
          <w:szCs w:val="24"/>
          <w:lang w:val="en-US"/>
        </w:rPr>
        <w:t>(ROSA)</w:t>
      </w:r>
    </w:p>
    <w:p w14:paraId="0DC78F4D" w14:textId="108F6DD9" w:rsidR="00413207" w:rsidRDefault="00592EB4" w:rsidP="001947F3">
      <w:pPr>
        <w:spacing w:after="120" w:line="240" w:lineRule="auto"/>
        <w:ind w:firstLine="270"/>
        <w:rPr>
          <w:b/>
          <w:color w:val="A6A6A6" w:themeColor="background1" w:themeShade="A6"/>
          <w:sz w:val="24"/>
          <w:szCs w:val="24"/>
          <w:lang w:val="en-US"/>
        </w:rPr>
      </w:pPr>
      <w:r w:rsidRPr="00BE330B">
        <w:rPr>
          <w:b/>
          <w:sz w:val="24"/>
          <w:szCs w:val="24"/>
          <w:lang w:val="en-US"/>
        </w:rPr>
        <w:t>Duty Station</w:t>
      </w:r>
      <w:r w:rsidR="00413207" w:rsidRPr="00BE330B">
        <w:rPr>
          <w:b/>
          <w:sz w:val="24"/>
          <w:szCs w:val="24"/>
          <w:lang w:val="en-US"/>
        </w:rPr>
        <w:t xml:space="preserve">: </w:t>
      </w:r>
      <w:r w:rsidR="003C1FA8">
        <w:rPr>
          <w:bCs/>
          <w:sz w:val="24"/>
          <w:szCs w:val="24"/>
          <w:lang w:val="en-US"/>
        </w:rPr>
        <w:t>Harare, Zimbabwe</w:t>
      </w:r>
    </w:p>
    <w:p w14:paraId="14B9B030" w14:textId="77777777" w:rsidR="008629A9" w:rsidRPr="00413207" w:rsidRDefault="008629A9" w:rsidP="008629A9">
      <w:pPr>
        <w:shd w:val="clear" w:color="auto" w:fill="D9D9D9"/>
        <w:spacing w:after="120" w:line="240" w:lineRule="auto"/>
        <w:ind w:left="240" w:right="206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>SUPERVISION</w:t>
      </w:r>
    </w:p>
    <w:p w14:paraId="32A8E4A6" w14:textId="4605B690" w:rsidR="00413207" w:rsidRPr="00413207" w:rsidRDefault="00413207" w:rsidP="00860742">
      <w:pPr>
        <w:spacing w:after="120" w:line="240" w:lineRule="auto"/>
        <w:ind w:firstLine="270"/>
        <w:rPr>
          <w:sz w:val="24"/>
          <w:szCs w:val="24"/>
          <w:lang w:val="en-US"/>
        </w:rPr>
      </w:pPr>
      <w:r w:rsidRPr="00413207">
        <w:rPr>
          <w:b/>
          <w:sz w:val="24"/>
          <w:szCs w:val="24"/>
          <w:lang w:val="en-US"/>
        </w:rPr>
        <w:t>Direct supervision by:</w:t>
      </w:r>
      <w:r w:rsidR="003C1FA8">
        <w:rPr>
          <w:b/>
          <w:sz w:val="24"/>
          <w:szCs w:val="24"/>
          <w:lang w:val="en-US"/>
        </w:rPr>
        <w:t xml:space="preserve"> Peter Wells, Chief of Education</w:t>
      </w:r>
    </w:p>
    <w:p w14:paraId="713D5263" w14:textId="1A13C189" w:rsidR="003C1FA8" w:rsidRPr="009F5E4E" w:rsidRDefault="009F5E4E" w:rsidP="00141620">
      <w:pPr>
        <w:spacing w:after="120" w:line="240" w:lineRule="auto"/>
        <w:ind w:left="270"/>
        <w:rPr>
          <w:iCs/>
          <w:sz w:val="24"/>
          <w:szCs w:val="24"/>
          <w:lang w:val="en-US"/>
        </w:rPr>
      </w:pPr>
      <w:r w:rsidRPr="009F5E4E">
        <w:rPr>
          <w:iCs/>
          <w:sz w:val="24"/>
          <w:szCs w:val="24"/>
          <w:lang w:val="en-US"/>
        </w:rPr>
        <w:t>Under the overall authority of the Chief of Education, t</w:t>
      </w:r>
      <w:r w:rsidR="003C1FA8" w:rsidRPr="009F5E4E">
        <w:rPr>
          <w:iCs/>
          <w:sz w:val="24"/>
          <w:szCs w:val="24"/>
          <w:lang w:val="en-US"/>
        </w:rPr>
        <w:t xml:space="preserve">he JPO will work </w:t>
      </w:r>
      <w:r w:rsidRPr="009F5E4E">
        <w:rPr>
          <w:iCs/>
          <w:sz w:val="24"/>
          <w:szCs w:val="24"/>
          <w:lang w:val="en-US"/>
        </w:rPr>
        <w:t xml:space="preserve">directly with an Education </w:t>
      </w:r>
      <w:proofErr w:type="spellStart"/>
      <w:r w:rsidRPr="009F5E4E">
        <w:rPr>
          <w:iCs/>
          <w:sz w:val="24"/>
          <w:szCs w:val="24"/>
          <w:lang w:val="en-US"/>
        </w:rPr>
        <w:t>Programme</w:t>
      </w:r>
      <w:proofErr w:type="spellEnd"/>
      <w:r w:rsidRPr="009F5E4E">
        <w:rPr>
          <w:iCs/>
          <w:sz w:val="24"/>
          <w:szCs w:val="24"/>
          <w:lang w:val="en-US"/>
        </w:rPr>
        <w:t xml:space="preserve"> Specialist</w:t>
      </w:r>
      <w:r w:rsidR="003C1FA8" w:rsidRPr="009F5E4E">
        <w:rPr>
          <w:iCs/>
          <w:sz w:val="24"/>
          <w:szCs w:val="24"/>
          <w:lang w:val="en-US"/>
        </w:rPr>
        <w:t xml:space="preserve"> and receive technical guidance </w:t>
      </w:r>
      <w:r w:rsidRPr="009F5E4E">
        <w:rPr>
          <w:iCs/>
          <w:sz w:val="24"/>
          <w:szCs w:val="24"/>
          <w:lang w:val="en-US"/>
        </w:rPr>
        <w:t xml:space="preserve">continuously. </w:t>
      </w:r>
    </w:p>
    <w:p w14:paraId="22C6A43F" w14:textId="6629EB86" w:rsidR="003C1FA8" w:rsidRPr="009F5E4E" w:rsidRDefault="003C1FA8" w:rsidP="00141620">
      <w:pPr>
        <w:spacing w:after="120" w:line="240" w:lineRule="auto"/>
        <w:ind w:left="270"/>
        <w:rPr>
          <w:iCs/>
          <w:sz w:val="24"/>
          <w:szCs w:val="24"/>
          <w:lang w:val="en-US"/>
        </w:rPr>
      </w:pPr>
      <w:r w:rsidRPr="009F5E4E">
        <w:rPr>
          <w:iCs/>
          <w:sz w:val="24"/>
          <w:szCs w:val="24"/>
          <w:lang w:val="en-US"/>
        </w:rPr>
        <w:t xml:space="preserve">Supervision will include regular feedback and mentoring in line with the JPO </w:t>
      </w:r>
      <w:proofErr w:type="spellStart"/>
      <w:r w:rsidRPr="009F5E4E">
        <w:rPr>
          <w:iCs/>
          <w:sz w:val="24"/>
          <w:szCs w:val="24"/>
          <w:lang w:val="en-US"/>
        </w:rPr>
        <w:t>Programme</w:t>
      </w:r>
      <w:proofErr w:type="spellEnd"/>
      <w:r w:rsidRPr="009F5E4E">
        <w:rPr>
          <w:iCs/>
          <w:sz w:val="24"/>
          <w:szCs w:val="24"/>
          <w:lang w:val="en-US"/>
        </w:rPr>
        <w:t>.</w:t>
      </w:r>
    </w:p>
    <w:p w14:paraId="0C889976" w14:textId="77777777" w:rsidR="003C1FA8" w:rsidRPr="00DD0804" w:rsidRDefault="003C1FA8" w:rsidP="00141620">
      <w:pPr>
        <w:spacing w:after="120" w:line="240" w:lineRule="auto"/>
        <w:ind w:left="270"/>
        <w:rPr>
          <w:i/>
          <w:sz w:val="24"/>
          <w:szCs w:val="24"/>
          <w:lang w:val="en-US"/>
        </w:rPr>
      </w:pPr>
    </w:p>
    <w:p w14:paraId="23ED57A4" w14:textId="77777777" w:rsidR="00413207" w:rsidRPr="00413207" w:rsidRDefault="00413207" w:rsidP="00413207">
      <w:pPr>
        <w:shd w:val="clear" w:color="auto" w:fill="D9D9D9"/>
        <w:spacing w:after="120" w:line="240" w:lineRule="auto"/>
        <w:ind w:left="240" w:right="206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 w:rsidRPr="00413207"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>DUTIES AND RESPONSIBILITIES</w:t>
      </w:r>
    </w:p>
    <w:p w14:paraId="16AB94C8" w14:textId="77777777" w:rsidR="000C13D9" w:rsidRDefault="003C1FA8" w:rsidP="003C1FA8">
      <w:pPr>
        <w:spacing w:after="120" w:line="240" w:lineRule="auto"/>
        <w:ind w:left="270"/>
        <w:rPr>
          <w:iCs/>
          <w:sz w:val="24"/>
          <w:szCs w:val="24"/>
          <w:lang w:val="en-US"/>
        </w:rPr>
      </w:pPr>
      <w:r w:rsidRPr="000C13D9">
        <w:rPr>
          <w:iCs/>
          <w:sz w:val="24"/>
          <w:szCs w:val="24"/>
          <w:lang w:val="en-US"/>
        </w:rPr>
        <w:t xml:space="preserve">Within the framework of UNESCO’s education mandate and in line with regional and national priorities, the JPO will contribute to the planning, implementation, monitoring, and reporting of education </w:t>
      </w:r>
      <w:proofErr w:type="spellStart"/>
      <w:r w:rsidRPr="000C13D9">
        <w:rPr>
          <w:iCs/>
          <w:sz w:val="24"/>
          <w:szCs w:val="24"/>
          <w:lang w:val="en-US"/>
        </w:rPr>
        <w:t>programmes</w:t>
      </w:r>
      <w:proofErr w:type="spellEnd"/>
      <w:r w:rsidRPr="000C13D9">
        <w:rPr>
          <w:iCs/>
          <w:sz w:val="24"/>
          <w:szCs w:val="24"/>
          <w:lang w:val="en-US"/>
        </w:rPr>
        <w:t xml:space="preserve">. </w:t>
      </w:r>
    </w:p>
    <w:p w14:paraId="7B71CD9B" w14:textId="6948532B" w:rsidR="003C1FA8" w:rsidRPr="000C13D9" w:rsidRDefault="003C1FA8" w:rsidP="003C1FA8">
      <w:pPr>
        <w:spacing w:after="120" w:line="240" w:lineRule="auto"/>
        <w:ind w:left="270"/>
        <w:rPr>
          <w:iCs/>
          <w:sz w:val="24"/>
          <w:szCs w:val="24"/>
          <w:lang w:val="en-US"/>
        </w:rPr>
      </w:pPr>
      <w:r w:rsidRPr="000C13D9">
        <w:rPr>
          <w:iCs/>
          <w:sz w:val="24"/>
          <w:szCs w:val="24"/>
          <w:lang w:val="en-US"/>
        </w:rPr>
        <w:t>In this context, the JPO will be responsible for:</w:t>
      </w:r>
    </w:p>
    <w:p w14:paraId="57E9B5D5" w14:textId="553FCCC0" w:rsidR="003C1FA8" w:rsidRPr="000C13D9" w:rsidRDefault="003C1FA8" w:rsidP="003C1FA8">
      <w:pPr>
        <w:pStyle w:val="ListParagraph"/>
        <w:numPr>
          <w:ilvl w:val="0"/>
          <w:numId w:val="5"/>
        </w:numPr>
        <w:spacing w:after="120" w:line="240" w:lineRule="auto"/>
        <w:rPr>
          <w:iCs/>
          <w:sz w:val="24"/>
          <w:szCs w:val="24"/>
          <w:lang w:val="en-US"/>
        </w:rPr>
      </w:pPr>
      <w:r w:rsidRPr="000C13D9">
        <w:rPr>
          <w:iCs/>
          <w:sz w:val="24"/>
          <w:szCs w:val="24"/>
          <w:lang w:val="en-US"/>
        </w:rPr>
        <w:t xml:space="preserve">Contributing to the design, implementation, and monitoring of education </w:t>
      </w:r>
      <w:proofErr w:type="spellStart"/>
      <w:r w:rsidRPr="000C13D9">
        <w:rPr>
          <w:iCs/>
          <w:sz w:val="24"/>
          <w:szCs w:val="24"/>
          <w:lang w:val="en-US"/>
        </w:rPr>
        <w:t>programmes</w:t>
      </w:r>
      <w:proofErr w:type="spellEnd"/>
      <w:r w:rsidRPr="000C13D9">
        <w:rPr>
          <w:iCs/>
          <w:sz w:val="24"/>
          <w:szCs w:val="24"/>
          <w:lang w:val="en-US"/>
        </w:rPr>
        <w:t xml:space="preserve"> in the</w:t>
      </w:r>
      <w:r w:rsidR="000C13D9">
        <w:rPr>
          <w:iCs/>
          <w:sz w:val="24"/>
          <w:szCs w:val="24"/>
          <w:lang w:val="en-US"/>
        </w:rPr>
        <w:t xml:space="preserve"> priority</w:t>
      </w:r>
      <w:r w:rsidRPr="000C13D9">
        <w:rPr>
          <w:iCs/>
          <w:sz w:val="24"/>
          <w:szCs w:val="24"/>
          <w:lang w:val="en-US"/>
        </w:rPr>
        <w:t xml:space="preserve"> areas of </w:t>
      </w:r>
      <w:r w:rsidR="000C13D9">
        <w:rPr>
          <w:iCs/>
          <w:sz w:val="24"/>
          <w:szCs w:val="24"/>
          <w:lang w:val="en-US"/>
        </w:rPr>
        <w:t xml:space="preserve">UNESCO ROSA, including </w:t>
      </w:r>
      <w:r w:rsidRPr="000C13D9">
        <w:rPr>
          <w:iCs/>
          <w:sz w:val="24"/>
          <w:szCs w:val="24"/>
          <w:lang w:val="en-US"/>
        </w:rPr>
        <w:t>youth skills development, higher education, digital transformation of education,</w:t>
      </w:r>
      <w:r w:rsidR="000C13D9">
        <w:rPr>
          <w:iCs/>
          <w:sz w:val="24"/>
          <w:szCs w:val="24"/>
          <w:lang w:val="en-US"/>
        </w:rPr>
        <w:t xml:space="preserve"> </w:t>
      </w:r>
      <w:r w:rsidRPr="000C13D9">
        <w:rPr>
          <w:iCs/>
          <w:sz w:val="24"/>
          <w:szCs w:val="24"/>
          <w:lang w:val="en-US"/>
        </w:rPr>
        <w:t>entrepreneurship education</w:t>
      </w:r>
      <w:r w:rsidR="000C13D9">
        <w:rPr>
          <w:iCs/>
          <w:sz w:val="24"/>
          <w:szCs w:val="24"/>
          <w:lang w:val="en-US"/>
        </w:rPr>
        <w:t xml:space="preserve">, etc. </w:t>
      </w:r>
    </w:p>
    <w:p w14:paraId="3E1E0857" w14:textId="782FC04E" w:rsidR="003C1FA8" w:rsidRPr="000C13D9" w:rsidRDefault="003C1FA8" w:rsidP="003C1FA8">
      <w:pPr>
        <w:pStyle w:val="ListParagraph"/>
        <w:numPr>
          <w:ilvl w:val="0"/>
          <w:numId w:val="5"/>
        </w:numPr>
        <w:spacing w:after="120" w:line="240" w:lineRule="auto"/>
        <w:rPr>
          <w:iCs/>
          <w:sz w:val="24"/>
          <w:szCs w:val="24"/>
          <w:lang w:val="en-US"/>
        </w:rPr>
      </w:pPr>
      <w:r w:rsidRPr="000C13D9">
        <w:rPr>
          <w:iCs/>
          <w:sz w:val="24"/>
          <w:szCs w:val="24"/>
          <w:lang w:val="en-US"/>
        </w:rPr>
        <w:t xml:space="preserve">Assisting in the preparation of </w:t>
      </w:r>
      <w:proofErr w:type="spellStart"/>
      <w:r w:rsidRPr="000C13D9">
        <w:rPr>
          <w:iCs/>
          <w:sz w:val="24"/>
          <w:szCs w:val="24"/>
          <w:lang w:val="en-US"/>
        </w:rPr>
        <w:t>programme</w:t>
      </w:r>
      <w:proofErr w:type="spellEnd"/>
      <w:r w:rsidRPr="000C13D9">
        <w:rPr>
          <w:iCs/>
          <w:sz w:val="24"/>
          <w:szCs w:val="24"/>
          <w:lang w:val="en-US"/>
        </w:rPr>
        <w:t xml:space="preserve"> documents, workplans, budgets, progress reports, and reporting related to education projects.</w:t>
      </w:r>
    </w:p>
    <w:p w14:paraId="2132CB72" w14:textId="469272AE" w:rsidR="003C1FA8" w:rsidRPr="000C13D9" w:rsidRDefault="003C1FA8" w:rsidP="003C1FA8">
      <w:pPr>
        <w:pStyle w:val="ListParagraph"/>
        <w:numPr>
          <w:ilvl w:val="0"/>
          <w:numId w:val="5"/>
        </w:numPr>
        <w:spacing w:after="120" w:line="240" w:lineRule="auto"/>
        <w:rPr>
          <w:iCs/>
          <w:sz w:val="24"/>
          <w:szCs w:val="24"/>
          <w:lang w:val="en-US"/>
        </w:rPr>
      </w:pPr>
      <w:r w:rsidRPr="000C13D9">
        <w:rPr>
          <w:iCs/>
          <w:sz w:val="24"/>
          <w:szCs w:val="24"/>
          <w:lang w:val="en-US"/>
        </w:rPr>
        <w:t xml:space="preserve">Participating in </w:t>
      </w:r>
      <w:r w:rsidR="000C13D9">
        <w:rPr>
          <w:iCs/>
          <w:sz w:val="24"/>
          <w:szCs w:val="24"/>
          <w:lang w:val="en-US"/>
        </w:rPr>
        <w:t xml:space="preserve">organizing and </w:t>
      </w:r>
      <w:r w:rsidRPr="000C13D9">
        <w:rPr>
          <w:iCs/>
          <w:sz w:val="24"/>
          <w:szCs w:val="24"/>
          <w:lang w:val="en-US"/>
        </w:rPr>
        <w:t>coordination meetings</w:t>
      </w:r>
      <w:r w:rsidR="000C13D9">
        <w:rPr>
          <w:iCs/>
          <w:sz w:val="24"/>
          <w:szCs w:val="24"/>
          <w:lang w:val="en-US"/>
        </w:rPr>
        <w:t xml:space="preserve"> and events</w:t>
      </w:r>
      <w:r w:rsidR="009F5E4E">
        <w:rPr>
          <w:iCs/>
          <w:sz w:val="24"/>
          <w:szCs w:val="24"/>
          <w:lang w:val="en-US"/>
        </w:rPr>
        <w:t xml:space="preserve">. </w:t>
      </w:r>
    </w:p>
    <w:p w14:paraId="34B3A616" w14:textId="77777777" w:rsidR="003C1FA8" w:rsidRPr="000C13D9" w:rsidRDefault="003C1FA8" w:rsidP="003C1FA8">
      <w:pPr>
        <w:pStyle w:val="ListParagraph"/>
        <w:numPr>
          <w:ilvl w:val="0"/>
          <w:numId w:val="5"/>
        </w:numPr>
        <w:spacing w:after="120" w:line="240" w:lineRule="auto"/>
        <w:rPr>
          <w:iCs/>
          <w:sz w:val="24"/>
          <w:szCs w:val="24"/>
          <w:lang w:val="en-US"/>
        </w:rPr>
      </w:pPr>
      <w:r w:rsidRPr="000C13D9">
        <w:rPr>
          <w:iCs/>
          <w:sz w:val="24"/>
          <w:szCs w:val="24"/>
          <w:lang w:val="en-US"/>
        </w:rPr>
        <w:t>Supporting research, data collection, and analysis related to education and skills policies, including SDG 4 monitoring, digital learning, innovation, and entrepreneurship ecosystems.</w:t>
      </w:r>
    </w:p>
    <w:p w14:paraId="27F1CDE3" w14:textId="399A1769" w:rsidR="003C1FA8" w:rsidRPr="000C13D9" w:rsidRDefault="003C1FA8" w:rsidP="003C1FA8">
      <w:pPr>
        <w:pStyle w:val="ListParagraph"/>
        <w:numPr>
          <w:ilvl w:val="0"/>
          <w:numId w:val="5"/>
        </w:numPr>
        <w:spacing w:after="120" w:line="240" w:lineRule="auto"/>
        <w:rPr>
          <w:iCs/>
          <w:sz w:val="24"/>
          <w:szCs w:val="24"/>
          <w:lang w:val="en-US"/>
        </w:rPr>
      </w:pPr>
      <w:r w:rsidRPr="000C13D9">
        <w:rPr>
          <w:iCs/>
          <w:sz w:val="24"/>
          <w:szCs w:val="24"/>
          <w:lang w:val="en-US"/>
        </w:rPr>
        <w:t>Contributing to visibility and outreach activities, including preparation of content for websites, newsletters, social media, events, and campaigns.</w:t>
      </w:r>
    </w:p>
    <w:p w14:paraId="0E7C7A04" w14:textId="6780DB67" w:rsidR="003C1FA8" w:rsidRPr="000C13D9" w:rsidRDefault="003C1FA8" w:rsidP="003C1FA8">
      <w:pPr>
        <w:pStyle w:val="ListParagraph"/>
        <w:numPr>
          <w:ilvl w:val="0"/>
          <w:numId w:val="5"/>
        </w:numPr>
        <w:spacing w:after="120" w:line="240" w:lineRule="auto"/>
        <w:rPr>
          <w:iCs/>
          <w:sz w:val="24"/>
          <w:szCs w:val="24"/>
          <w:lang w:val="en-US"/>
        </w:rPr>
      </w:pPr>
      <w:r w:rsidRPr="000C13D9">
        <w:rPr>
          <w:iCs/>
          <w:sz w:val="24"/>
          <w:szCs w:val="24"/>
          <w:lang w:val="en-US"/>
        </w:rPr>
        <w:t>Contributing to knowledge management activities, including documentation of good practices, lessons learned, and innovative approaches.</w:t>
      </w:r>
    </w:p>
    <w:p w14:paraId="3309CE6B" w14:textId="77777777" w:rsidR="003C1FA8" w:rsidRPr="00DD0804" w:rsidRDefault="003C1FA8" w:rsidP="00141620">
      <w:pPr>
        <w:spacing w:after="120" w:line="240" w:lineRule="auto"/>
        <w:ind w:left="270"/>
        <w:rPr>
          <w:i/>
          <w:sz w:val="24"/>
          <w:szCs w:val="24"/>
          <w:lang w:val="en-US"/>
        </w:rPr>
      </w:pPr>
    </w:p>
    <w:p w14:paraId="3F0BC01A" w14:textId="77777777" w:rsidR="00413207" w:rsidRPr="00413207" w:rsidRDefault="00413207" w:rsidP="00413207">
      <w:pPr>
        <w:shd w:val="clear" w:color="auto" w:fill="D9D9D9"/>
        <w:spacing w:after="120" w:line="240" w:lineRule="auto"/>
        <w:ind w:left="240" w:right="206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 w:rsidRPr="00413207"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lastRenderedPageBreak/>
        <w:t>REQUIRED QUALIFICATIONS</w:t>
      </w:r>
    </w:p>
    <w:p w14:paraId="40D58BCD" w14:textId="1ACECDC3" w:rsidR="009A6CFD" w:rsidRPr="00DD0804" w:rsidRDefault="00413207" w:rsidP="00860742">
      <w:pPr>
        <w:spacing w:after="120" w:line="240" w:lineRule="auto"/>
        <w:ind w:left="270"/>
        <w:rPr>
          <w:sz w:val="24"/>
          <w:szCs w:val="24"/>
          <w:lang w:val="en-US"/>
        </w:rPr>
      </w:pPr>
      <w:r w:rsidRPr="00236934">
        <w:rPr>
          <w:b/>
          <w:sz w:val="24"/>
          <w:szCs w:val="24"/>
          <w:lang w:val="en-US"/>
        </w:rPr>
        <w:t>Education:</w:t>
      </w:r>
      <w:r w:rsidR="00BE330B">
        <w:rPr>
          <w:sz w:val="24"/>
          <w:szCs w:val="24"/>
          <w:lang w:val="en-US"/>
        </w:rPr>
        <w:t xml:space="preserve"> </w:t>
      </w:r>
      <w:r w:rsidR="003C1FA8" w:rsidRPr="003C1FA8">
        <w:rPr>
          <w:sz w:val="24"/>
          <w:szCs w:val="24"/>
          <w:lang w:val="en-US"/>
        </w:rPr>
        <w:t>Advanced university degree (</w:t>
      </w:r>
      <w:proofErr w:type="gramStart"/>
      <w:r w:rsidR="003C1FA8" w:rsidRPr="003C1FA8">
        <w:rPr>
          <w:sz w:val="24"/>
          <w:szCs w:val="24"/>
          <w:lang w:val="en-US"/>
        </w:rPr>
        <w:t>Master’s</w:t>
      </w:r>
      <w:proofErr w:type="gramEnd"/>
      <w:r w:rsidR="003C1FA8" w:rsidRPr="003C1FA8">
        <w:rPr>
          <w:sz w:val="24"/>
          <w:szCs w:val="24"/>
          <w:lang w:val="en-US"/>
        </w:rPr>
        <w:t xml:space="preserve"> degree or equivalent) in Education, International Development, Social Sciences, or a related field. A first-level university degree in combination with an additional two years of relevant professional experience may be accepted in lieu of an advanced university degree.</w:t>
      </w:r>
    </w:p>
    <w:p w14:paraId="5B610698" w14:textId="5EE97F17" w:rsidR="002C4EE0" w:rsidRPr="00DD0804" w:rsidRDefault="00413207" w:rsidP="00860742">
      <w:pPr>
        <w:spacing w:after="120" w:line="240" w:lineRule="auto"/>
        <w:ind w:left="270"/>
        <w:rPr>
          <w:sz w:val="24"/>
          <w:szCs w:val="24"/>
          <w:lang w:val="en-US"/>
        </w:rPr>
      </w:pPr>
      <w:r w:rsidRPr="00236934">
        <w:rPr>
          <w:b/>
          <w:sz w:val="24"/>
          <w:szCs w:val="24"/>
          <w:lang w:val="en-US"/>
        </w:rPr>
        <w:t>Work experience:</w:t>
      </w:r>
      <w:r w:rsidR="00BE330B">
        <w:rPr>
          <w:b/>
          <w:sz w:val="24"/>
          <w:szCs w:val="24"/>
          <w:lang w:val="en-US"/>
        </w:rPr>
        <w:t xml:space="preserve"> </w:t>
      </w:r>
      <w:r w:rsidR="00787709" w:rsidRPr="00DD0804">
        <w:rPr>
          <w:sz w:val="24"/>
          <w:szCs w:val="24"/>
          <w:lang w:val="en-US"/>
        </w:rPr>
        <w:t xml:space="preserve"> </w:t>
      </w:r>
    </w:p>
    <w:p w14:paraId="589161F9" w14:textId="5ECD93BE" w:rsidR="003C1FA8" w:rsidRDefault="003C1FA8" w:rsidP="003C1FA8">
      <w:pPr>
        <w:pStyle w:val="ListParagraph"/>
        <w:numPr>
          <w:ilvl w:val="0"/>
          <w:numId w:val="3"/>
        </w:numPr>
        <w:spacing w:after="12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</w:t>
      </w:r>
      <w:r w:rsidRPr="003C1FA8">
        <w:rPr>
          <w:sz w:val="24"/>
          <w:szCs w:val="24"/>
          <w:lang w:val="en-US"/>
        </w:rPr>
        <w:t>referably a minimum of two years of relevant professional experience in educatio</w:t>
      </w:r>
      <w:r w:rsidR="009F5E4E">
        <w:rPr>
          <w:sz w:val="24"/>
          <w:szCs w:val="24"/>
          <w:lang w:val="en-US"/>
        </w:rPr>
        <w:t>n-</w:t>
      </w:r>
      <w:r w:rsidRPr="003C1FA8">
        <w:rPr>
          <w:sz w:val="24"/>
          <w:szCs w:val="24"/>
          <w:lang w:val="en-US"/>
        </w:rPr>
        <w:t>related fields</w:t>
      </w:r>
      <w:r w:rsidR="009F5E4E">
        <w:rPr>
          <w:sz w:val="24"/>
          <w:szCs w:val="24"/>
          <w:lang w:val="en-US"/>
        </w:rPr>
        <w:t xml:space="preserve"> and project management. </w:t>
      </w:r>
    </w:p>
    <w:p w14:paraId="39FE6486" w14:textId="77777777" w:rsidR="003C1FA8" w:rsidRDefault="003C1FA8" w:rsidP="003C1FA8">
      <w:pPr>
        <w:pStyle w:val="ListParagraph"/>
        <w:numPr>
          <w:ilvl w:val="0"/>
          <w:numId w:val="3"/>
        </w:numPr>
        <w:spacing w:after="120" w:line="240" w:lineRule="auto"/>
        <w:rPr>
          <w:sz w:val="24"/>
          <w:szCs w:val="24"/>
          <w:lang w:val="en-US"/>
        </w:rPr>
      </w:pPr>
      <w:r w:rsidRPr="003C1FA8">
        <w:rPr>
          <w:sz w:val="24"/>
          <w:szCs w:val="24"/>
          <w:lang w:val="en-US"/>
        </w:rPr>
        <w:t xml:space="preserve">Experience in </w:t>
      </w:r>
      <w:proofErr w:type="spellStart"/>
      <w:r w:rsidRPr="003C1FA8">
        <w:rPr>
          <w:sz w:val="24"/>
          <w:szCs w:val="24"/>
          <w:lang w:val="en-US"/>
        </w:rPr>
        <w:t>programme</w:t>
      </w:r>
      <w:proofErr w:type="spellEnd"/>
      <w:r w:rsidRPr="003C1FA8">
        <w:rPr>
          <w:sz w:val="24"/>
          <w:szCs w:val="24"/>
          <w:lang w:val="en-US"/>
        </w:rPr>
        <w:t xml:space="preserve"> implementation</w:t>
      </w:r>
      <w:r>
        <w:rPr>
          <w:sz w:val="24"/>
          <w:szCs w:val="24"/>
          <w:lang w:val="en-US"/>
        </w:rPr>
        <w:t xml:space="preserve"> and </w:t>
      </w:r>
      <w:r w:rsidRPr="003C1FA8">
        <w:rPr>
          <w:sz w:val="24"/>
          <w:szCs w:val="24"/>
          <w:lang w:val="en-US"/>
        </w:rPr>
        <w:t xml:space="preserve">policy support, is desirable. </w:t>
      </w:r>
    </w:p>
    <w:p w14:paraId="21E8452B" w14:textId="167C4F64" w:rsidR="00C314A7" w:rsidRPr="003C1FA8" w:rsidRDefault="003C1FA8" w:rsidP="003C1FA8">
      <w:pPr>
        <w:pStyle w:val="ListParagraph"/>
        <w:numPr>
          <w:ilvl w:val="0"/>
          <w:numId w:val="3"/>
        </w:numPr>
        <w:spacing w:after="120" w:line="240" w:lineRule="auto"/>
        <w:rPr>
          <w:sz w:val="24"/>
          <w:szCs w:val="24"/>
          <w:lang w:val="en-US"/>
        </w:rPr>
      </w:pPr>
      <w:r w:rsidRPr="003C1FA8">
        <w:rPr>
          <w:sz w:val="24"/>
          <w:szCs w:val="24"/>
          <w:lang w:val="en-US"/>
        </w:rPr>
        <w:t>Previous experience with UNESCO, the UN system, or other international organizations is an asset.</w:t>
      </w:r>
    </w:p>
    <w:p w14:paraId="66B2533E" w14:textId="645CCDDB" w:rsidR="002C4EE0" w:rsidRPr="00DD0804" w:rsidRDefault="00413207" w:rsidP="00860742">
      <w:pPr>
        <w:spacing w:after="120" w:line="240" w:lineRule="auto"/>
        <w:ind w:left="270"/>
        <w:rPr>
          <w:sz w:val="24"/>
          <w:szCs w:val="24"/>
          <w:lang w:val="en-US"/>
        </w:rPr>
      </w:pPr>
      <w:r w:rsidRPr="00236934">
        <w:rPr>
          <w:b/>
          <w:sz w:val="24"/>
          <w:szCs w:val="24"/>
          <w:lang w:val="en-US"/>
        </w:rPr>
        <w:t>Competencies and skills:</w:t>
      </w:r>
      <w:r w:rsidR="009F5E4E">
        <w:rPr>
          <w:b/>
          <w:sz w:val="24"/>
          <w:szCs w:val="24"/>
          <w:lang w:val="en-US"/>
        </w:rPr>
        <w:t xml:space="preserve"> </w:t>
      </w:r>
      <w:r w:rsidR="002C4EE0" w:rsidRPr="00DD0804">
        <w:rPr>
          <w:sz w:val="24"/>
          <w:szCs w:val="24"/>
          <w:lang w:val="en-US"/>
        </w:rPr>
        <w:t xml:space="preserve"> </w:t>
      </w:r>
    </w:p>
    <w:p w14:paraId="1DE08601" w14:textId="56A3312E" w:rsidR="009F5E4E" w:rsidRDefault="002C4EE0" w:rsidP="00DD0804">
      <w:pPr>
        <w:pStyle w:val="ListParagraph"/>
        <w:numPr>
          <w:ilvl w:val="0"/>
          <w:numId w:val="4"/>
        </w:numPr>
        <w:spacing w:after="120" w:line="240" w:lineRule="auto"/>
        <w:rPr>
          <w:sz w:val="24"/>
          <w:szCs w:val="24"/>
          <w:lang w:val="en-US"/>
        </w:rPr>
      </w:pPr>
      <w:r w:rsidRPr="00DD0804">
        <w:rPr>
          <w:sz w:val="24"/>
          <w:szCs w:val="24"/>
          <w:lang w:val="en-US"/>
        </w:rPr>
        <w:t xml:space="preserve">Good </w:t>
      </w:r>
      <w:r w:rsidR="009F5E4E">
        <w:rPr>
          <w:sz w:val="24"/>
          <w:szCs w:val="24"/>
          <w:lang w:val="en-US"/>
        </w:rPr>
        <w:t xml:space="preserve">planning and </w:t>
      </w:r>
      <w:r w:rsidRPr="00DD0804">
        <w:rPr>
          <w:sz w:val="24"/>
          <w:szCs w:val="24"/>
          <w:lang w:val="en-US"/>
        </w:rPr>
        <w:t xml:space="preserve">organizational </w:t>
      </w:r>
      <w:r w:rsidR="009F5E4E">
        <w:rPr>
          <w:sz w:val="24"/>
          <w:szCs w:val="24"/>
          <w:lang w:val="en-US"/>
        </w:rPr>
        <w:t xml:space="preserve">skills. </w:t>
      </w:r>
    </w:p>
    <w:p w14:paraId="62305C72" w14:textId="36C5E0EB" w:rsidR="00413207" w:rsidRPr="00DD0804" w:rsidRDefault="009F5E4E" w:rsidP="00DD0804">
      <w:pPr>
        <w:pStyle w:val="ListParagraph"/>
        <w:numPr>
          <w:ilvl w:val="0"/>
          <w:numId w:val="4"/>
        </w:numPr>
        <w:spacing w:after="12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Excellent </w:t>
      </w:r>
      <w:r w:rsidR="002C4EE0" w:rsidRPr="00DD0804">
        <w:rPr>
          <w:sz w:val="24"/>
          <w:szCs w:val="24"/>
          <w:lang w:val="en-US"/>
        </w:rPr>
        <w:t xml:space="preserve">project </w:t>
      </w:r>
      <w:r w:rsidR="003C1FA8">
        <w:rPr>
          <w:sz w:val="24"/>
          <w:szCs w:val="24"/>
          <w:lang w:val="en-US"/>
        </w:rPr>
        <w:t xml:space="preserve">management </w:t>
      </w:r>
      <w:r w:rsidR="002C4EE0" w:rsidRPr="00DD0804">
        <w:rPr>
          <w:sz w:val="24"/>
          <w:szCs w:val="24"/>
          <w:lang w:val="en-US"/>
        </w:rPr>
        <w:t>skills</w:t>
      </w:r>
      <w:r>
        <w:rPr>
          <w:sz w:val="24"/>
          <w:szCs w:val="24"/>
          <w:lang w:val="en-US"/>
        </w:rPr>
        <w:t xml:space="preserve">. </w:t>
      </w:r>
    </w:p>
    <w:p w14:paraId="745762F8" w14:textId="14F7683F" w:rsidR="002C4EE0" w:rsidRPr="00DD0804" w:rsidRDefault="002C4EE0" w:rsidP="00DD0804">
      <w:pPr>
        <w:pStyle w:val="ListParagraph"/>
        <w:numPr>
          <w:ilvl w:val="0"/>
          <w:numId w:val="4"/>
        </w:numPr>
        <w:spacing w:after="120" w:line="240" w:lineRule="auto"/>
        <w:rPr>
          <w:sz w:val="24"/>
          <w:szCs w:val="24"/>
          <w:lang w:val="en-US"/>
        </w:rPr>
      </w:pPr>
      <w:r w:rsidRPr="00DD0804">
        <w:rPr>
          <w:sz w:val="24"/>
          <w:szCs w:val="24"/>
          <w:lang w:val="en-US"/>
        </w:rPr>
        <w:t>Excellent (oral and written) communication skills, including the ability to draft and produce a variety of written material in a clear and concise manner</w:t>
      </w:r>
      <w:r w:rsidR="009F5E4E">
        <w:rPr>
          <w:sz w:val="24"/>
          <w:szCs w:val="24"/>
          <w:lang w:val="en-US"/>
        </w:rPr>
        <w:t>.</w:t>
      </w:r>
    </w:p>
    <w:p w14:paraId="659DCAB8" w14:textId="72670828" w:rsidR="00C314A7" w:rsidRDefault="002C4EE0" w:rsidP="003C1FA8">
      <w:pPr>
        <w:pStyle w:val="ListParagraph"/>
        <w:numPr>
          <w:ilvl w:val="0"/>
          <w:numId w:val="4"/>
        </w:numPr>
        <w:spacing w:after="120" w:line="240" w:lineRule="auto"/>
        <w:rPr>
          <w:sz w:val="24"/>
          <w:szCs w:val="24"/>
          <w:lang w:val="en-US"/>
        </w:rPr>
      </w:pPr>
      <w:r w:rsidRPr="00DD0804">
        <w:rPr>
          <w:sz w:val="24"/>
          <w:szCs w:val="24"/>
          <w:lang w:val="en-US"/>
        </w:rPr>
        <w:t>Ability to work effectively in a team and to maintain good working relations within a multi-cultural environment</w:t>
      </w:r>
      <w:r w:rsidR="009F5E4E">
        <w:rPr>
          <w:sz w:val="24"/>
          <w:szCs w:val="24"/>
          <w:lang w:val="en-US"/>
        </w:rPr>
        <w:t>.</w:t>
      </w:r>
    </w:p>
    <w:p w14:paraId="7176F09F" w14:textId="2FFC10A7" w:rsidR="008629A9" w:rsidRPr="001947F3" w:rsidRDefault="00B55BBE" w:rsidP="001947F3">
      <w:pPr>
        <w:spacing w:after="120" w:line="240" w:lineRule="auto"/>
        <w:ind w:left="270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Language</w:t>
      </w:r>
      <w:r w:rsidR="0035013C">
        <w:rPr>
          <w:b/>
          <w:sz w:val="24"/>
          <w:szCs w:val="24"/>
          <w:lang w:val="en-US"/>
        </w:rPr>
        <w:t>s</w:t>
      </w:r>
      <w:r w:rsidR="00413207" w:rsidRPr="00236934">
        <w:rPr>
          <w:b/>
          <w:sz w:val="24"/>
          <w:szCs w:val="24"/>
          <w:lang w:val="en-US"/>
        </w:rPr>
        <w:t>:</w:t>
      </w:r>
      <w:r w:rsidR="006C2AC4" w:rsidRPr="00236934">
        <w:rPr>
          <w:sz w:val="24"/>
          <w:szCs w:val="24"/>
          <w:lang w:val="en-US"/>
        </w:rPr>
        <w:t xml:space="preserve"> </w:t>
      </w:r>
      <w:r w:rsidR="00763FAF" w:rsidRPr="00DD0804">
        <w:rPr>
          <w:sz w:val="24"/>
          <w:szCs w:val="24"/>
          <w:lang w:val="en-US"/>
        </w:rPr>
        <w:t>Excellent</w:t>
      </w:r>
      <w:r w:rsidR="00787709" w:rsidRPr="00DD0804">
        <w:rPr>
          <w:sz w:val="24"/>
          <w:szCs w:val="24"/>
          <w:lang w:val="en-US"/>
        </w:rPr>
        <w:t xml:space="preserve"> knowledge of English; knowledge of another UNESCO official language </w:t>
      </w:r>
      <w:r w:rsidR="00763FAF" w:rsidRPr="00DD0804">
        <w:rPr>
          <w:sz w:val="24"/>
          <w:szCs w:val="24"/>
          <w:lang w:val="en-US"/>
        </w:rPr>
        <w:t>is an asset</w:t>
      </w:r>
      <w:r w:rsidR="00787709" w:rsidRPr="00DD0804">
        <w:rPr>
          <w:sz w:val="24"/>
          <w:szCs w:val="24"/>
          <w:lang w:val="en-US"/>
        </w:rPr>
        <w:t xml:space="preserve">. </w:t>
      </w:r>
    </w:p>
    <w:p w14:paraId="7AFA06A8" w14:textId="77777777" w:rsidR="008629A9" w:rsidRPr="00413207" w:rsidRDefault="008629A9" w:rsidP="008629A9">
      <w:pPr>
        <w:shd w:val="clear" w:color="auto" w:fill="D9D9D9"/>
        <w:spacing w:after="120" w:line="240" w:lineRule="auto"/>
        <w:ind w:left="240" w:right="206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 w:rsidRPr="00413207"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>LEARNING ELEMENTS</w:t>
      </w:r>
    </w:p>
    <w:p w14:paraId="4FAD9FBD" w14:textId="77777777" w:rsidR="009F5E4E" w:rsidRDefault="003C1FA8" w:rsidP="003C1FA8">
      <w:pPr>
        <w:spacing w:after="120" w:line="240" w:lineRule="auto"/>
        <w:ind w:left="240"/>
        <w:rPr>
          <w:iCs/>
          <w:sz w:val="24"/>
          <w:szCs w:val="24"/>
          <w:lang w:val="en-US"/>
        </w:rPr>
      </w:pPr>
      <w:r w:rsidRPr="003C1FA8">
        <w:rPr>
          <w:iCs/>
          <w:sz w:val="24"/>
          <w:szCs w:val="24"/>
          <w:lang w:val="en-US"/>
        </w:rPr>
        <w:t xml:space="preserve">The JPO will gain hands-on experience in UNESCO’s education mandate with a focus on youth skills development, higher education, digital transformation, and entrepreneurship education. </w:t>
      </w:r>
    </w:p>
    <w:p w14:paraId="6E43F656" w14:textId="75856555" w:rsidR="007D5278" w:rsidRPr="003C1FA8" w:rsidRDefault="003C1FA8" w:rsidP="003C1FA8">
      <w:pPr>
        <w:spacing w:after="120" w:line="240" w:lineRule="auto"/>
        <w:ind w:left="240"/>
        <w:rPr>
          <w:iCs/>
          <w:sz w:val="24"/>
          <w:szCs w:val="24"/>
          <w:lang w:val="en-US"/>
        </w:rPr>
      </w:pPr>
      <w:r w:rsidRPr="003C1FA8">
        <w:rPr>
          <w:iCs/>
          <w:sz w:val="24"/>
          <w:szCs w:val="24"/>
          <w:lang w:val="en-US"/>
        </w:rPr>
        <w:t xml:space="preserve">The assignment will provide opportunities to develop technical skills in education policy analysis, </w:t>
      </w:r>
      <w:proofErr w:type="spellStart"/>
      <w:r w:rsidRPr="003C1FA8">
        <w:rPr>
          <w:iCs/>
          <w:sz w:val="24"/>
          <w:szCs w:val="24"/>
          <w:lang w:val="en-US"/>
        </w:rPr>
        <w:t>programme</w:t>
      </w:r>
      <w:proofErr w:type="spellEnd"/>
      <w:r w:rsidRPr="003C1FA8">
        <w:rPr>
          <w:iCs/>
          <w:sz w:val="24"/>
          <w:szCs w:val="24"/>
          <w:lang w:val="en-US"/>
        </w:rPr>
        <w:t xml:space="preserve"> implementation, communication, and advocacy, as well as exposure to regional cooperation.</w:t>
      </w:r>
    </w:p>
    <w:p w14:paraId="7634BA73" w14:textId="77777777" w:rsidR="00DD0804" w:rsidRPr="00413207" w:rsidRDefault="00DD0804" w:rsidP="00DD0804">
      <w:pPr>
        <w:shd w:val="clear" w:color="auto" w:fill="D9D9D9"/>
        <w:spacing w:after="120" w:line="240" w:lineRule="auto"/>
        <w:ind w:left="240" w:right="206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 w:rsidRPr="00413207"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>BACKGROUND INFORMATION</w:t>
      </w:r>
    </w:p>
    <w:p w14:paraId="6280447B" w14:textId="77777777" w:rsidR="003C1FA8" w:rsidRDefault="003C1FA8" w:rsidP="00DD0804">
      <w:pPr>
        <w:spacing w:after="120" w:line="240" w:lineRule="auto"/>
        <w:ind w:left="270"/>
        <w:rPr>
          <w:iCs/>
          <w:sz w:val="24"/>
          <w:szCs w:val="24"/>
          <w:lang w:val="en-US"/>
        </w:rPr>
      </w:pPr>
      <w:r w:rsidRPr="003C1FA8">
        <w:rPr>
          <w:iCs/>
          <w:sz w:val="24"/>
          <w:szCs w:val="24"/>
          <w:lang w:val="en-US"/>
        </w:rPr>
        <w:t>UNESCO</w:t>
      </w:r>
      <w:r w:rsidRPr="003C1FA8">
        <w:rPr>
          <w:iCs/>
          <w:sz w:val="24"/>
          <w:szCs w:val="24"/>
          <w:lang w:val="en-US"/>
        </w:rPr>
        <w:t xml:space="preserve"> ROSA</w:t>
      </w:r>
      <w:r w:rsidRPr="003C1FA8">
        <w:rPr>
          <w:iCs/>
          <w:sz w:val="24"/>
          <w:szCs w:val="24"/>
          <w:lang w:val="en-US"/>
        </w:rPr>
        <w:t xml:space="preserve">’s Education Sector supports Member States in strengthening education systems to ensure inclusive, equitable, and quality education and lifelong learning for all, in line with Sustainable Development Goal 4. </w:t>
      </w:r>
    </w:p>
    <w:p w14:paraId="5FE1D492" w14:textId="59B6AE50" w:rsidR="00DD0804" w:rsidRPr="003C1FA8" w:rsidRDefault="003C1FA8" w:rsidP="00DD0804">
      <w:pPr>
        <w:spacing w:after="120" w:line="240" w:lineRule="auto"/>
        <w:ind w:left="270"/>
        <w:rPr>
          <w:iCs/>
          <w:sz w:val="24"/>
          <w:szCs w:val="24"/>
          <w:lang w:val="en-US"/>
        </w:rPr>
      </w:pPr>
      <w:r w:rsidRPr="003C1FA8">
        <w:rPr>
          <w:iCs/>
          <w:sz w:val="24"/>
          <w:szCs w:val="24"/>
          <w:lang w:val="en-US"/>
        </w:rPr>
        <w:t xml:space="preserve">In the Southern Africa region, UNESCO places particular emphasis on skills development, higher education, digital transformation, innovation, and entrepreneurship as key drivers of youth </w:t>
      </w:r>
      <w:r w:rsidR="009F5E4E">
        <w:rPr>
          <w:iCs/>
          <w:sz w:val="24"/>
          <w:szCs w:val="24"/>
          <w:lang w:val="en-US"/>
        </w:rPr>
        <w:t>empowerment</w:t>
      </w:r>
      <w:r w:rsidRPr="003C1FA8">
        <w:rPr>
          <w:iCs/>
          <w:sz w:val="24"/>
          <w:szCs w:val="24"/>
          <w:lang w:val="en-US"/>
        </w:rPr>
        <w:t xml:space="preserve"> and sustainable development. The JPO will support the implementation of this portfolio and contribute to advancing regional and national education priorities.</w:t>
      </w:r>
    </w:p>
    <w:p w14:paraId="5EFE51E3" w14:textId="43DAEBB8" w:rsidR="0043198F" w:rsidRPr="009F5E4E" w:rsidRDefault="004A2639" w:rsidP="009F5E4E">
      <w:pPr>
        <w:spacing w:after="120" w:line="240" w:lineRule="auto"/>
        <w:rPr>
          <w:i/>
          <w:color w:val="A6A6A6" w:themeColor="background1" w:themeShade="A6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</w:p>
    <w:sectPr w:rsidR="0043198F" w:rsidRPr="009F5E4E" w:rsidSect="006229A2">
      <w:headerReference w:type="default" r:id="rId12"/>
      <w:footerReference w:type="even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622E9" w14:textId="77777777" w:rsidR="0034034C" w:rsidRDefault="0034034C" w:rsidP="00413207">
      <w:pPr>
        <w:spacing w:after="0" w:line="240" w:lineRule="auto"/>
      </w:pPr>
      <w:r>
        <w:separator/>
      </w:r>
    </w:p>
  </w:endnote>
  <w:endnote w:type="continuationSeparator" w:id="0">
    <w:p w14:paraId="3C15B554" w14:textId="77777777" w:rsidR="0034034C" w:rsidRDefault="0034034C" w:rsidP="00413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2CD7B" w14:textId="77777777" w:rsidR="003E0D20" w:rsidRDefault="00AD4676" w:rsidP="00FA35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1C4F7" w14:textId="77777777" w:rsidR="003E0D20" w:rsidRDefault="003E0D20" w:rsidP="00834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6740E" w14:textId="77777777" w:rsidR="003E0D20" w:rsidRDefault="003E0D20" w:rsidP="0083400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36FCB" w14:textId="77777777" w:rsidR="0034034C" w:rsidRDefault="0034034C" w:rsidP="00413207">
      <w:pPr>
        <w:spacing w:after="0" w:line="240" w:lineRule="auto"/>
      </w:pPr>
      <w:r>
        <w:separator/>
      </w:r>
    </w:p>
  </w:footnote>
  <w:footnote w:type="continuationSeparator" w:id="0">
    <w:p w14:paraId="36F559D1" w14:textId="77777777" w:rsidR="0034034C" w:rsidRDefault="0034034C" w:rsidP="00413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08B69" w14:textId="781089F6" w:rsidR="00575768" w:rsidRPr="00D07C06" w:rsidRDefault="00AD4676" w:rsidP="005079B3">
    <w:pPr>
      <w:pStyle w:val="Header"/>
      <w:tabs>
        <w:tab w:val="clear" w:pos="9072"/>
        <w:tab w:val="right" w:pos="9780"/>
      </w:tabs>
      <w:rPr>
        <w:rFonts w:ascii="Arial" w:eastAsiaTheme="minorHAnsi" w:hAnsi="Arial" w:cs="Arial"/>
        <w:b/>
        <w:lang w:val="en-US"/>
      </w:rPr>
    </w:pPr>
    <w:r w:rsidRPr="00575768">
      <w:rPr>
        <w:b/>
        <w:lang w:val="en-US"/>
      </w:rPr>
      <w:tab/>
    </w:r>
    <w:r w:rsidRPr="00575768">
      <w:rPr>
        <w:b/>
        <w:i/>
        <w:lang w:val="en-US"/>
      </w:rPr>
      <w:tab/>
    </w:r>
    <w:r w:rsidR="00575768" w:rsidRPr="00D07C06">
      <w:rPr>
        <w:rFonts w:ascii="Arial" w:eastAsiaTheme="minorHAnsi" w:hAnsi="Arial" w:cs="Arial"/>
        <w:b/>
        <w:lang w:val="en-US"/>
      </w:rPr>
      <w:t>HR Appendix 19</w:t>
    </w:r>
    <w:r w:rsidR="00C37BA3">
      <w:rPr>
        <w:rFonts w:ascii="Arial" w:eastAsiaTheme="minorHAnsi" w:hAnsi="Arial" w:cs="Arial"/>
        <w:b/>
        <w:lang w:val="en-US"/>
      </w:rPr>
      <w:t>-</w:t>
    </w:r>
    <w:r w:rsidR="00575768" w:rsidRPr="00D07C06">
      <w:rPr>
        <w:rFonts w:ascii="Arial" w:eastAsiaTheme="minorHAnsi" w:hAnsi="Arial" w:cs="Arial"/>
        <w:b/>
        <w:lang w:val="en-US"/>
      </w:rPr>
      <w:t xml:space="preserve">A </w:t>
    </w:r>
  </w:p>
  <w:p w14:paraId="1361241F" w14:textId="77777777" w:rsidR="00F306F6" w:rsidRDefault="00575768" w:rsidP="00575768">
    <w:pPr>
      <w:pStyle w:val="Header"/>
      <w:tabs>
        <w:tab w:val="clear" w:pos="9072"/>
        <w:tab w:val="right" w:pos="9780"/>
      </w:tabs>
      <w:jc w:val="right"/>
      <w:rPr>
        <w:rFonts w:ascii="Arial" w:eastAsiaTheme="minorHAnsi" w:hAnsi="Arial" w:cs="Arial"/>
        <w:sz w:val="20"/>
        <w:szCs w:val="20"/>
        <w:lang w:val="en-US"/>
      </w:rPr>
    </w:pPr>
    <w:r w:rsidRPr="00D07C06">
      <w:rPr>
        <w:rFonts w:ascii="Arial" w:eastAsiaTheme="minorHAnsi" w:hAnsi="Arial" w:cs="Arial"/>
        <w:sz w:val="20"/>
        <w:szCs w:val="20"/>
        <w:lang w:val="en-US"/>
      </w:rPr>
      <w:t xml:space="preserve">Annex </w:t>
    </w:r>
    <w:r w:rsidR="00D03E11" w:rsidRPr="00D07C06">
      <w:rPr>
        <w:rFonts w:ascii="Arial" w:eastAsiaTheme="minorHAnsi" w:hAnsi="Arial" w:cs="Arial"/>
        <w:sz w:val="20"/>
        <w:szCs w:val="20"/>
        <w:lang w:val="en-US"/>
      </w:rPr>
      <w:t>II</w:t>
    </w:r>
    <w:r w:rsidRPr="00D07C06">
      <w:rPr>
        <w:rFonts w:ascii="Arial" w:eastAsiaTheme="minorHAnsi" w:hAnsi="Arial" w:cs="Arial"/>
        <w:sz w:val="20"/>
        <w:szCs w:val="20"/>
        <w:lang w:val="en-US"/>
      </w:rPr>
      <w:t xml:space="preserve"> </w:t>
    </w:r>
  </w:p>
  <w:p w14:paraId="071ACA1F" w14:textId="26E68478" w:rsidR="006212EF" w:rsidRPr="00D07C06" w:rsidRDefault="006212EF" w:rsidP="006212EF">
    <w:pPr>
      <w:pStyle w:val="Header"/>
      <w:tabs>
        <w:tab w:val="clear" w:pos="9072"/>
        <w:tab w:val="right" w:pos="9780"/>
      </w:tabs>
      <w:jc w:val="right"/>
      <w:rPr>
        <w:rFonts w:ascii="Arial" w:eastAsiaTheme="minorHAnsi" w:hAnsi="Arial" w:cs="Arial"/>
        <w:sz w:val="20"/>
        <w:szCs w:val="20"/>
        <w:lang w:val="en-US"/>
      </w:rPr>
    </w:pPr>
    <w:r>
      <w:rPr>
        <w:rFonts w:ascii="Arial" w:eastAsiaTheme="minorHAnsi" w:hAnsi="Arial" w:cs="Arial"/>
        <w:sz w:val="20"/>
        <w:szCs w:val="20"/>
        <w:lang w:val="en-US"/>
      </w:rPr>
      <w:t>Terms of Reference</w:t>
    </w:r>
    <w:r w:rsidR="00575768" w:rsidRPr="00D07C06">
      <w:rPr>
        <w:rFonts w:ascii="Arial" w:eastAsiaTheme="minorHAnsi" w:hAnsi="Arial" w:cs="Arial"/>
        <w:sz w:val="20"/>
        <w:szCs w:val="20"/>
        <w:lang w:val="en-US"/>
      </w:rPr>
      <w:t xml:space="preserve"> -</w:t>
    </w:r>
    <w:r w:rsidR="00AD4676" w:rsidRPr="00D07C06">
      <w:rPr>
        <w:rFonts w:ascii="Arial" w:eastAsiaTheme="minorHAnsi" w:hAnsi="Arial" w:cs="Arial"/>
        <w:sz w:val="20"/>
        <w:szCs w:val="20"/>
        <w:lang w:val="en-US"/>
      </w:rPr>
      <w:t xml:space="preserve"> </w:t>
    </w:r>
    <w:r w:rsidR="00413207" w:rsidRPr="00D07C06">
      <w:rPr>
        <w:rFonts w:ascii="Arial" w:eastAsiaTheme="minorHAnsi" w:hAnsi="Arial" w:cs="Arial"/>
        <w:sz w:val="20"/>
        <w:szCs w:val="20"/>
        <w:lang w:val="en-US"/>
      </w:rPr>
      <w:t>JPO</w:t>
    </w:r>
    <w:r w:rsidR="00AD4676" w:rsidRPr="00D07C06">
      <w:rPr>
        <w:rFonts w:ascii="Arial" w:eastAsiaTheme="minorHAnsi" w:hAnsi="Arial" w:cs="Arial"/>
        <w:sz w:val="20"/>
        <w:szCs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7374F"/>
    <w:multiLevelType w:val="hybridMultilevel"/>
    <w:tmpl w:val="18F831A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2E4A0854"/>
    <w:multiLevelType w:val="hybridMultilevel"/>
    <w:tmpl w:val="6B10DEA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379D4DC9"/>
    <w:multiLevelType w:val="hybridMultilevel"/>
    <w:tmpl w:val="C9566BE8"/>
    <w:lvl w:ilvl="0" w:tplc="0254A42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  <w:color w:val="auto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A2C5A2B"/>
    <w:multiLevelType w:val="hybridMultilevel"/>
    <w:tmpl w:val="F78A032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7D876E57"/>
    <w:multiLevelType w:val="hybridMultilevel"/>
    <w:tmpl w:val="BE8C9F7E"/>
    <w:lvl w:ilvl="0" w:tplc="08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 w16cid:durableId="1125150528">
    <w:abstractNumId w:val="2"/>
  </w:num>
  <w:num w:numId="2" w16cid:durableId="1831167096">
    <w:abstractNumId w:val="1"/>
  </w:num>
  <w:num w:numId="3" w16cid:durableId="221984019">
    <w:abstractNumId w:val="3"/>
  </w:num>
  <w:num w:numId="4" w16cid:durableId="1681853364">
    <w:abstractNumId w:val="0"/>
  </w:num>
  <w:num w:numId="5" w16cid:durableId="13687954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207"/>
    <w:rsid w:val="00022886"/>
    <w:rsid w:val="000854ED"/>
    <w:rsid w:val="00087B49"/>
    <w:rsid w:val="000B2A9E"/>
    <w:rsid w:val="000C13D9"/>
    <w:rsid w:val="000C6911"/>
    <w:rsid w:val="000C7DDD"/>
    <w:rsid w:val="00107884"/>
    <w:rsid w:val="00120084"/>
    <w:rsid w:val="00122E8E"/>
    <w:rsid w:val="00141620"/>
    <w:rsid w:val="001709C2"/>
    <w:rsid w:val="00174F58"/>
    <w:rsid w:val="001941CC"/>
    <w:rsid w:val="001947F3"/>
    <w:rsid w:val="001C4585"/>
    <w:rsid w:val="001E114A"/>
    <w:rsid w:val="001E264B"/>
    <w:rsid w:val="0023224F"/>
    <w:rsid w:val="00236934"/>
    <w:rsid w:val="00240576"/>
    <w:rsid w:val="0029032E"/>
    <w:rsid w:val="002B5A38"/>
    <w:rsid w:val="002C4EE0"/>
    <w:rsid w:val="002E0E1F"/>
    <w:rsid w:val="002E33D6"/>
    <w:rsid w:val="002F4FC9"/>
    <w:rsid w:val="0034034C"/>
    <w:rsid w:val="0035013C"/>
    <w:rsid w:val="00360554"/>
    <w:rsid w:val="00375D0D"/>
    <w:rsid w:val="00395F2D"/>
    <w:rsid w:val="003C1FA8"/>
    <w:rsid w:val="003E0D20"/>
    <w:rsid w:val="00413207"/>
    <w:rsid w:val="0043198F"/>
    <w:rsid w:val="0045078F"/>
    <w:rsid w:val="004519C6"/>
    <w:rsid w:val="00472548"/>
    <w:rsid w:val="00496A32"/>
    <w:rsid w:val="004A2639"/>
    <w:rsid w:val="004B0C54"/>
    <w:rsid w:val="004D3768"/>
    <w:rsid w:val="004E6EA4"/>
    <w:rsid w:val="00502625"/>
    <w:rsid w:val="00511240"/>
    <w:rsid w:val="00542F1C"/>
    <w:rsid w:val="00552F46"/>
    <w:rsid w:val="00562095"/>
    <w:rsid w:val="0056501C"/>
    <w:rsid w:val="00575768"/>
    <w:rsid w:val="005812DA"/>
    <w:rsid w:val="005856F5"/>
    <w:rsid w:val="00592EB4"/>
    <w:rsid w:val="005A0408"/>
    <w:rsid w:val="005B4D71"/>
    <w:rsid w:val="006212EF"/>
    <w:rsid w:val="006229A2"/>
    <w:rsid w:val="00627FCC"/>
    <w:rsid w:val="00675088"/>
    <w:rsid w:val="006A59B3"/>
    <w:rsid w:val="006B16DF"/>
    <w:rsid w:val="006C2AC4"/>
    <w:rsid w:val="006D117D"/>
    <w:rsid w:val="006D48DA"/>
    <w:rsid w:val="006E4C1D"/>
    <w:rsid w:val="007335CE"/>
    <w:rsid w:val="007561C3"/>
    <w:rsid w:val="00763FAF"/>
    <w:rsid w:val="00783429"/>
    <w:rsid w:val="007835BF"/>
    <w:rsid w:val="00787709"/>
    <w:rsid w:val="007A2F19"/>
    <w:rsid w:val="007B5DA5"/>
    <w:rsid w:val="007B665F"/>
    <w:rsid w:val="007D5278"/>
    <w:rsid w:val="007E614F"/>
    <w:rsid w:val="008430A4"/>
    <w:rsid w:val="00860742"/>
    <w:rsid w:val="008629A9"/>
    <w:rsid w:val="0086500D"/>
    <w:rsid w:val="008A1040"/>
    <w:rsid w:val="008A11B2"/>
    <w:rsid w:val="008B11F1"/>
    <w:rsid w:val="008D3346"/>
    <w:rsid w:val="008D4FB7"/>
    <w:rsid w:val="008E798E"/>
    <w:rsid w:val="00903395"/>
    <w:rsid w:val="0092739A"/>
    <w:rsid w:val="00977982"/>
    <w:rsid w:val="009828C1"/>
    <w:rsid w:val="009A6CFD"/>
    <w:rsid w:val="009F5E4E"/>
    <w:rsid w:val="00A462ED"/>
    <w:rsid w:val="00A539E9"/>
    <w:rsid w:val="00A65BED"/>
    <w:rsid w:val="00A92D8E"/>
    <w:rsid w:val="00AD4676"/>
    <w:rsid w:val="00B1598A"/>
    <w:rsid w:val="00B3070B"/>
    <w:rsid w:val="00B35A1B"/>
    <w:rsid w:val="00B43757"/>
    <w:rsid w:val="00B515E4"/>
    <w:rsid w:val="00B51806"/>
    <w:rsid w:val="00B55BBE"/>
    <w:rsid w:val="00B85F9B"/>
    <w:rsid w:val="00BB5089"/>
    <w:rsid w:val="00BC6390"/>
    <w:rsid w:val="00BE330B"/>
    <w:rsid w:val="00C314A7"/>
    <w:rsid w:val="00C37BA3"/>
    <w:rsid w:val="00C57F22"/>
    <w:rsid w:val="00C94DDA"/>
    <w:rsid w:val="00C9687F"/>
    <w:rsid w:val="00C97587"/>
    <w:rsid w:val="00CE072F"/>
    <w:rsid w:val="00CF54A9"/>
    <w:rsid w:val="00D03E11"/>
    <w:rsid w:val="00D07C06"/>
    <w:rsid w:val="00D103D2"/>
    <w:rsid w:val="00D1754B"/>
    <w:rsid w:val="00D42F8F"/>
    <w:rsid w:val="00D5734F"/>
    <w:rsid w:val="00D73055"/>
    <w:rsid w:val="00D80950"/>
    <w:rsid w:val="00D85A3D"/>
    <w:rsid w:val="00DA6139"/>
    <w:rsid w:val="00DD0804"/>
    <w:rsid w:val="00DE2BEF"/>
    <w:rsid w:val="00E00F33"/>
    <w:rsid w:val="00E047BF"/>
    <w:rsid w:val="00E21125"/>
    <w:rsid w:val="00E22756"/>
    <w:rsid w:val="00E71B7F"/>
    <w:rsid w:val="00E8553A"/>
    <w:rsid w:val="00EC7D1D"/>
    <w:rsid w:val="00EF11BB"/>
    <w:rsid w:val="00F03060"/>
    <w:rsid w:val="00F17415"/>
    <w:rsid w:val="00F306F6"/>
    <w:rsid w:val="00F43A4B"/>
    <w:rsid w:val="00F7192D"/>
    <w:rsid w:val="00F939E6"/>
    <w:rsid w:val="00FA07C5"/>
    <w:rsid w:val="00FD0F67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1D66562"/>
  <w15:chartTrackingRefBased/>
  <w15:docId w15:val="{52EDB6E7-9A53-41CB-91D7-0602B307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2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132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3207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uiPriority w:val="99"/>
    <w:rsid w:val="00413207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413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20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E1F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A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4EE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35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5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5B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5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5BF"/>
    <w:rPr>
      <w:rFonts w:ascii="Calibri" w:eastAsia="Calibri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47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ec9d1205-0d59-41d9-aedc-feed8660e626">
      <Terms xmlns="http://schemas.microsoft.com/office/infopath/2007/PartnerControls"/>
    </lcf76f155ced4ddcb4097134ff3c332f>
    <TaxCatchAll xmlns="2b7dcbda-7613-480c-8c1d-6f8f715ee1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BD250CBD11D409816A6C5369FE396" ma:contentTypeVersion="18" ma:contentTypeDescription="Create a new document." ma:contentTypeScope="" ma:versionID="11445bd0ebf807885b7ac9eb72c17799">
  <xsd:schema xmlns:xsd="http://www.w3.org/2001/XMLSchema" xmlns:xs="http://www.w3.org/2001/XMLSchema" xmlns:p="http://schemas.microsoft.com/office/2006/metadata/properties" xmlns:ns2="ec9d1205-0d59-41d9-aedc-feed8660e626" xmlns:ns3="2b7dcbda-7613-480c-8c1d-6f8f715ee140" targetNamespace="http://schemas.microsoft.com/office/2006/metadata/properties" ma:root="true" ma:fieldsID="f431308ae457ffa233c8842c99856c79" ns2:_="" ns3:_="">
    <xsd:import namespace="ec9d1205-0d59-41d9-aedc-feed8660e626"/>
    <xsd:import namespace="2b7dcbda-7613-480c-8c1d-6f8f715ee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1205-0d59-41d9-aedc-feed8660e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dcbda-7613-480c-8c1d-6f8f715ee1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a18186-c5b1-432e-8a20-e708df92eed6}" ma:internalName="TaxCatchAll" ma:showField="CatchAllData" ma:web="2b7dcbda-7613-480c-8c1d-6f8f715ee1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F5B28C-0662-435A-B897-9DDE25279F51}">
  <ds:schemaRefs>
    <ds:schemaRef ds:uri="http://schemas.microsoft.com/office/2006/metadata/properties"/>
    <ds:schemaRef ds:uri="ec9d1205-0d59-41d9-aedc-feed8660e626"/>
    <ds:schemaRef ds:uri="http://schemas.microsoft.com/office/infopath/2007/PartnerControls"/>
    <ds:schemaRef ds:uri="2b7dcbda-7613-480c-8c1d-6f8f715ee140"/>
  </ds:schemaRefs>
</ds:datastoreItem>
</file>

<file path=customXml/itemProps2.xml><?xml version="1.0" encoding="utf-8"?>
<ds:datastoreItem xmlns:ds="http://schemas.openxmlformats.org/officeDocument/2006/customXml" ds:itemID="{A95FCD8A-F608-4D38-A826-C7896A7AF5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0FA0F-0C31-4531-AD2D-456DAB062D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45B386-93D7-44E8-AC46-53D33C426E53}"/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492</Words>
  <Characters>3442</Characters>
  <Application>Microsoft Office Word</Application>
  <DocSecurity>0</DocSecurity>
  <Lines>68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UNESCO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UNESCO</dc:creator>
  <cp:keywords/>
  <dc:description/>
  <cp:lastModifiedBy>QK</cp:lastModifiedBy>
  <cp:revision>5</cp:revision>
  <cp:lastPrinted>2020-01-30T10:40:00Z</cp:lastPrinted>
  <dcterms:created xsi:type="dcterms:W3CDTF">2025-12-05T15:18:00Z</dcterms:created>
  <dcterms:modified xsi:type="dcterms:W3CDTF">2026-01-28T05:03:00Z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0x010100E39BD250CBD11D409816A6C5369FE396</vt:lpwstr>
  </property>
  <property fmtid="{D5CDD505-2E9C-101B-9397-08002B2CF9AE}" pid="3" name="_dlc_DocIdItemGuid">
    <vt:lpwstr>0b7fbf69-c1c8-4d89-9829-12027c98b0c4</vt:lpwstr>
  </property>
</Properties>
</file>